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1FAAC454" w:rsidR="00D6147A" w:rsidRDefault="00F253D9" w:rsidP="00F253D9">
      <w:hyperlink r:id="rId6" w:history="1">
        <w:r w:rsidRPr="00AE3108">
          <w:rPr>
            <w:rStyle w:val="Collegamentoipertestuale"/>
          </w:rPr>
          <w:t>https://www.borsaitaliana.it/borsa/notizie/radiocor/economia/dettaglio/panetta-su-dazi-ed-economia-in-affanno-l-europa-dia-una-risposta-comune-nRC_15022025_1146_228120318.html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235B"/>
    <w:rsid w:val="000135C0"/>
    <w:rsid w:val="00014DDA"/>
    <w:rsid w:val="00015CA9"/>
    <w:rsid w:val="00016141"/>
    <w:rsid w:val="00016281"/>
    <w:rsid w:val="00016880"/>
    <w:rsid w:val="00017D05"/>
    <w:rsid w:val="00020099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06A4"/>
    <w:rsid w:val="00122459"/>
    <w:rsid w:val="00122A4B"/>
    <w:rsid w:val="00127B18"/>
    <w:rsid w:val="001307D2"/>
    <w:rsid w:val="0013194A"/>
    <w:rsid w:val="001352EF"/>
    <w:rsid w:val="0014115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37D9D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0F7C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850"/>
    <w:rsid w:val="006179CF"/>
    <w:rsid w:val="00620203"/>
    <w:rsid w:val="0062111C"/>
    <w:rsid w:val="0062135D"/>
    <w:rsid w:val="00624E6C"/>
    <w:rsid w:val="0062703D"/>
    <w:rsid w:val="0063169B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5A11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1342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295E"/>
    <w:rsid w:val="007C335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15D0"/>
    <w:rsid w:val="00832825"/>
    <w:rsid w:val="00836FEF"/>
    <w:rsid w:val="00840648"/>
    <w:rsid w:val="008418CF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1D72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964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896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459"/>
    <w:rsid w:val="00AC03F3"/>
    <w:rsid w:val="00AC5200"/>
    <w:rsid w:val="00AC596C"/>
    <w:rsid w:val="00AC5D08"/>
    <w:rsid w:val="00AC5F59"/>
    <w:rsid w:val="00AC74E6"/>
    <w:rsid w:val="00AD00FC"/>
    <w:rsid w:val="00AD0717"/>
    <w:rsid w:val="00AD2EFB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B6A"/>
    <w:rsid w:val="00B43376"/>
    <w:rsid w:val="00B45AFD"/>
    <w:rsid w:val="00B45B77"/>
    <w:rsid w:val="00B47E90"/>
    <w:rsid w:val="00B513E2"/>
    <w:rsid w:val="00B554FD"/>
    <w:rsid w:val="00B56089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6D4"/>
    <w:rsid w:val="00CB3E58"/>
    <w:rsid w:val="00CB4B0D"/>
    <w:rsid w:val="00CB4CBB"/>
    <w:rsid w:val="00CB5524"/>
    <w:rsid w:val="00CB5977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6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065B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3F9C"/>
    <w:rsid w:val="00DB55E2"/>
    <w:rsid w:val="00DB6DBC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4"/>
    <w:rsid w:val="00E3138D"/>
    <w:rsid w:val="00E331F2"/>
    <w:rsid w:val="00E3331F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3D9"/>
    <w:rsid w:val="00F25734"/>
    <w:rsid w:val="00F31BE5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radiocor/economia/dettaglio/panetta-su-dazi-ed-economia-in-affanno-l-europa-dia-una-risposta-comune-nRC_15022025_1146_22812031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2025-02-19T14:25:00Z</dcterms:created>
  <dcterms:modified xsi:type="dcterms:W3CDTF">2025-02-19T14:25:00Z</dcterms:modified>
</cp:coreProperties>
</file>